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4F82A1D0" w:rsidR="00586DB3" w:rsidRPr="006E28B0" w:rsidRDefault="006E28B0" w:rsidP="002F4C68">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D0569">
        <w:rPr>
          <w:b w:val="0"/>
          <w:bCs w:val="0"/>
          <w:sz w:val="32"/>
          <w:szCs w:val="32"/>
        </w:rPr>
        <w:t>Accessing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7F1B93F7" w14:textId="36423FEB" w:rsidR="00426B06" w:rsidRDefault="00426B06" w:rsidP="00426B06">
      <w:pPr>
        <w:spacing w:after="0"/>
        <w:jc w:val="both"/>
        <w:rPr>
          <w:rFonts w:cs="Helvetica LT Std Light"/>
          <w:color w:val="000000"/>
          <w:szCs w:val="24"/>
        </w:rPr>
      </w:pPr>
      <w:r w:rsidRPr="00426B06">
        <w:rPr>
          <w:rFonts w:cs="Helvetica LT Std Light"/>
          <w:color w:val="000000"/>
          <w:szCs w:val="24"/>
        </w:rPr>
        <w:t>Choose a disease or disorder in this lesson and find at least two valid and reliable resources by answering the questions below.</w:t>
      </w:r>
    </w:p>
    <w:p w14:paraId="269ADBDC" w14:textId="77777777" w:rsidR="00426B06" w:rsidRPr="00426B06" w:rsidRDefault="00426B06" w:rsidP="00426B06">
      <w:pPr>
        <w:spacing w:after="0"/>
        <w:jc w:val="both"/>
        <w:rPr>
          <w:rFonts w:cs="Helvetica LT Std Light"/>
          <w:color w:val="000000"/>
          <w:szCs w:val="24"/>
        </w:rPr>
      </w:pPr>
    </w:p>
    <w:p w14:paraId="60085640" w14:textId="77777777" w:rsidR="00426B06" w:rsidRPr="00426B06" w:rsidRDefault="00426B06" w:rsidP="00426B06">
      <w:pPr>
        <w:pStyle w:val="ListParagraph"/>
        <w:numPr>
          <w:ilvl w:val="0"/>
          <w:numId w:val="7"/>
        </w:numPr>
        <w:spacing w:after="0"/>
        <w:jc w:val="both"/>
        <w:rPr>
          <w:rFonts w:cs="Helvetica LT Std Light"/>
          <w:color w:val="000000"/>
          <w:szCs w:val="24"/>
        </w:rPr>
      </w:pPr>
      <w:r w:rsidRPr="00426B06">
        <w:rPr>
          <w:rFonts w:cs="Helvetica LT Std Light"/>
          <w:color w:val="000000"/>
          <w:szCs w:val="24"/>
        </w:rPr>
        <w:t>Who publishes the resource?</w:t>
      </w:r>
    </w:p>
    <w:p w14:paraId="3AE1C844" w14:textId="77777777" w:rsidR="00426B06" w:rsidRPr="00426B06" w:rsidRDefault="00426B06" w:rsidP="00426B06">
      <w:pPr>
        <w:pStyle w:val="ListParagraph"/>
        <w:numPr>
          <w:ilvl w:val="0"/>
          <w:numId w:val="7"/>
        </w:numPr>
        <w:spacing w:after="0"/>
        <w:jc w:val="both"/>
        <w:rPr>
          <w:rFonts w:cs="Helvetica LT Std Light"/>
          <w:color w:val="000000"/>
          <w:szCs w:val="24"/>
        </w:rPr>
      </w:pPr>
      <w:r w:rsidRPr="00426B06">
        <w:rPr>
          <w:rFonts w:cs="Helvetica LT Std Light"/>
          <w:color w:val="000000"/>
          <w:szCs w:val="24"/>
        </w:rPr>
        <w:t>What is the purpose of the site?</w:t>
      </w:r>
    </w:p>
    <w:p w14:paraId="02CCAB94" w14:textId="77777777" w:rsidR="00426B06" w:rsidRPr="00426B06" w:rsidRDefault="00426B06" w:rsidP="00426B06">
      <w:pPr>
        <w:pStyle w:val="ListParagraph"/>
        <w:numPr>
          <w:ilvl w:val="0"/>
          <w:numId w:val="7"/>
        </w:numPr>
        <w:spacing w:after="0"/>
        <w:jc w:val="both"/>
        <w:rPr>
          <w:rFonts w:cs="Helvetica LT Std Light"/>
          <w:color w:val="000000"/>
          <w:szCs w:val="24"/>
        </w:rPr>
      </w:pPr>
      <w:r w:rsidRPr="00426B06">
        <w:rPr>
          <w:rFonts w:cs="Helvetica LT Std Light"/>
          <w:color w:val="000000"/>
          <w:szCs w:val="24"/>
        </w:rPr>
        <w:t>What type of information is it?</w:t>
      </w:r>
    </w:p>
    <w:p w14:paraId="00DEFC33" w14:textId="77777777" w:rsidR="00426B06" w:rsidRPr="00426B06" w:rsidRDefault="00426B06" w:rsidP="00426B06">
      <w:pPr>
        <w:pStyle w:val="ListParagraph"/>
        <w:numPr>
          <w:ilvl w:val="0"/>
          <w:numId w:val="7"/>
        </w:numPr>
        <w:spacing w:after="0"/>
        <w:jc w:val="both"/>
        <w:rPr>
          <w:rFonts w:cs="Helvetica LT Std Light"/>
          <w:color w:val="000000"/>
          <w:szCs w:val="24"/>
        </w:rPr>
      </w:pPr>
      <w:r w:rsidRPr="00426B06">
        <w:rPr>
          <w:rFonts w:cs="Helvetica LT Std Light"/>
          <w:color w:val="000000"/>
          <w:szCs w:val="24"/>
        </w:rPr>
        <w:t>Who wrote the resource, and are they an expert?</w:t>
      </w:r>
    </w:p>
    <w:p w14:paraId="057DE32F" w14:textId="77777777" w:rsidR="00426B06" w:rsidRPr="00426B06" w:rsidRDefault="00426B06" w:rsidP="00426B06">
      <w:pPr>
        <w:pStyle w:val="ListParagraph"/>
        <w:numPr>
          <w:ilvl w:val="0"/>
          <w:numId w:val="7"/>
        </w:numPr>
        <w:spacing w:after="0"/>
        <w:jc w:val="both"/>
        <w:rPr>
          <w:rFonts w:cs="Helvetica LT Std Light"/>
          <w:color w:val="000000"/>
          <w:szCs w:val="24"/>
        </w:rPr>
      </w:pPr>
      <w:r w:rsidRPr="00426B06">
        <w:rPr>
          <w:rFonts w:cs="Helvetica LT Std Light"/>
          <w:color w:val="000000"/>
          <w:szCs w:val="24"/>
        </w:rPr>
        <w:t>Is the information recent (within the last five years)?</w:t>
      </w:r>
    </w:p>
    <w:p w14:paraId="49814474" w14:textId="77777777" w:rsidR="00426B06" w:rsidRPr="00426B06" w:rsidRDefault="00426B06" w:rsidP="00426B06">
      <w:pPr>
        <w:spacing w:after="0"/>
        <w:jc w:val="both"/>
        <w:rPr>
          <w:rFonts w:cs="Helvetica LT Std Light"/>
          <w:color w:val="000000"/>
          <w:szCs w:val="24"/>
        </w:rPr>
      </w:pPr>
    </w:p>
    <w:p w14:paraId="0799DC6E" w14:textId="7F2C00AB" w:rsidR="00456E40" w:rsidRPr="00BF5A32" w:rsidRDefault="00426B06" w:rsidP="00426B06">
      <w:pPr>
        <w:spacing w:after="0"/>
        <w:jc w:val="both"/>
        <w:rPr>
          <w:rFonts w:cs="Helvetica LT Std Light"/>
          <w:color w:val="000000"/>
          <w:szCs w:val="24"/>
        </w:rPr>
      </w:pPr>
      <w:r w:rsidRPr="00426B06">
        <w:rPr>
          <w:rFonts w:cs="Helvetica LT Std Light"/>
          <w:color w:val="000000"/>
          <w:szCs w:val="24"/>
        </w:rPr>
        <w:t>Using the reliable resources you found, create a public service announcement, social media post, or flyer explaining the disease or disorder, how it is contracted or if it is genetic, signs and symptoms, and how it can be cured or controlled. Share your creation with the school or on social media, if possible.</w:t>
      </w:r>
    </w:p>
    <w:sectPr w:rsidR="00456E40" w:rsidRPr="00BF5A32"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395B441"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6A011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B30E69">
          <w:rPr>
            <w:rFonts w:ascii="HelveticaLTStd-LightObl" w:hAnsi="HelveticaLTStd-LightObl" w:cs="HelveticaLTStd-LightObl"/>
            <w:i/>
            <w:iCs/>
            <w:color w:val="6E6F71"/>
            <w:sz w:val="16"/>
            <w:szCs w:val="16"/>
          </w:rPr>
          <w:t>Reproductive and Sexual</w:t>
        </w:r>
        <w:r>
          <w:rPr>
            <w:rFonts w:ascii="HelveticaLTStd-LightObl" w:hAnsi="HelveticaLTStd-LightObl" w:cs="HelveticaLTStd-LightObl"/>
            <w:i/>
            <w:iCs/>
            <w:color w:val="6E6F71"/>
            <w:sz w:val="16"/>
            <w:szCs w:val="16"/>
          </w:rPr>
          <w:t xml:space="preserve"> Health </w:t>
        </w:r>
        <w:r>
          <w:rPr>
            <w:rFonts w:ascii="HelveticaLTStd-Light" w:hAnsi="HelveticaLTStd-Light" w:cs="HelveticaLTStd-Light"/>
            <w:color w:val="6E6F71"/>
            <w:sz w:val="16"/>
            <w:szCs w:val="16"/>
          </w:rPr>
          <w:t xml:space="preserve">by </w:t>
        </w:r>
        <w:r w:rsidR="00B30E69">
          <w:rPr>
            <w:rFonts w:ascii="HelveticaLTStd-Light" w:hAnsi="HelveticaLTStd-Light" w:cs="HelveticaLTStd-Light"/>
            <w:color w:val="6E6F71"/>
            <w:sz w:val="16"/>
            <w:szCs w:val="16"/>
          </w:rPr>
          <w:t xml:space="preserve">T. Farrar and </w:t>
        </w:r>
        <w:r>
          <w:rPr>
            <w:rFonts w:ascii="HelveticaLTStd-Light" w:hAnsi="HelveticaLTStd-Light" w:cs="HelveticaLTStd-Light"/>
            <w:color w:val="6E6F71"/>
            <w:sz w:val="16"/>
            <w:szCs w:val="16"/>
          </w:rPr>
          <w:t>K. McConnell, (Champaign, IL: Human Kinetics, 202</w:t>
        </w:r>
        <w:r w:rsidR="006A011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BD1298C" w:rsidR="003D4314" w:rsidRDefault="006E28B0" w:rsidP="00047D97">
    <w:pPr>
      <w:pStyle w:val="Heading2"/>
      <w:spacing w:before="0" w:after="0" w:line="240" w:lineRule="auto"/>
      <w:jc w:val="center"/>
      <w:rPr>
        <w:i/>
        <w:u w:val="none"/>
      </w:rPr>
    </w:pPr>
    <w:r>
      <w:rPr>
        <w:i/>
        <w:u w:val="none"/>
      </w:rPr>
      <w:t xml:space="preserve">Live Well: </w:t>
    </w:r>
    <w:r w:rsidR="00B30E69">
      <w:rPr>
        <w:i/>
        <w:u w:val="none"/>
      </w:rPr>
      <w:t>Reproductive and Sexual</w:t>
    </w:r>
    <w:r>
      <w:rPr>
        <w:i/>
        <w:u w:val="none"/>
      </w:rPr>
      <w:t xml:space="preserve"> Health</w:t>
    </w:r>
  </w:p>
  <w:p w14:paraId="11CA52FA" w14:textId="4D2B5B72" w:rsidR="00047D97" w:rsidRDefault="00047D97" w:rsidP="00047D97">
    <w:pPr>
      <w:pStyle w:val="Heading2"/>
      <w:spacing w:before="0" w:after="0" w:line="240" w:lineRule="auto"/>
      <w:jc w:val="center"/>
      <w:rPr>
        <w:u w:val="none"/>
      </w:rPr>
    </w:pPr>
    <w:r w:rsidRPr="00047D97">
      <w:rPr>
        <w:u w:val="none"/>
      </w:rPr>
      <w:t>Lesson</w:t>
    </w:r>
    <w:r w:rsidR="00B30E69">
      <w:rPr>
        <w:u w:val="none"/>
      </w:rPr>
      <w:t xml:space="preserve">: </w:t>
    </w:r>
    <w:r w:rsidR="00426B06">
      <w:rPr>
        <w:u w:val="none"/>
      </w:rPr>
      <w:t>Female Reproductive System</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B16F1"/>
    <w:multiLevelType w:val="hybridMultilevel"/>
    <w:tmpl w:val="9AC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D832EC"/>
    <w:multiLevelType w:val="hybridMultilevel"/>
    <w:tmpl w:val="A45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42E82"/>
    <w:multiLevelType w:val="hybridMultilevel"/>
    <w:tmpl w:val="FEB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288436">
    <w:abstractNumId w:val="3"/>
  </w:num>
  <w:num w:numId="2" w16cid:durableId="959579231">
    <w:abstractNumId w:val="2"/>
  </w:num>
  <w:num w:numId="3" w16cid:durableId="876965739">
    <w:abstractNumId w:val="0"/>
  </w:num>
  <w:num w:numId="4" w16cid:durableId="257374684">
    <w:abstractNumId w:val="6"/>
  </w:num>
  <w:num w:numId="5" w16cid:durableId="2074543252">
    <w:abstractNumId w:val="5"/>
  </w:num>
  <w:num w:numId="6" w16cid:durableId="553275766">
    <w:abstractNumId w:val="4"/>
  </w:num>
  <w:num w:numId="7" w16cid:durableId="71632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F670B"/>
    <w:rsid w:val="001D6663"/>
    <w:rsid w:val="00232D6D"/>
    <w:rsid w:val="00281589"/>
    <w:rsid w:val="00292C33"/>
    <w:rsid w:val="002F4C68"/>
    <w:rsid w:val="00324D26"/>
    <w:rsid w:val="003D4314"/>
    <w:rsid w:val="00416C0D"/>
    <w:rsid w:val="0042010A"/>
    <w:rsid w:val="00426B06"/>
    <w:rsid w:val="00445F7A"/>
    <w:rsid w:val="00456E40"/>
    <w:rsid w:val="004A12E6"/>
    <w:rsid w:val="004D5B95"/>
    <w:rsid w:val="004F3624"/>
    <w:rsid w:val="005206A3"/>
    <w:rsid w:val="00586DB3"/>
    <w:rsid w:val="005C63B3"/>
    <w:rsid w:val="005F6D41"/>
    <w:rsid w:val="006A0116"/>
    <w:rsid w:val="006E23D8"/>
    <w:rsid w:val="006E28B0"/>
    <w:rsid w:val="00800F13"/>
    <w:rsid w:val="008B481F"/>
    <w:rsid w:val="00A37F27"/>
    <w:rsid w:val="00A44411"/>
    <w:rsid w:val="00B30E69"/>
    <w:rsid w:val="00B4068C"/>
    <w:rsid w:val="00B508AE"/>
    <w:rsid w:val="00BF5A32"/>
    <w:rsid w:val="00C10B97"/>
    <w:rsid w:val="00C714C2"/>
    <w:rsid w:val="00C95D5B"/>
    <w:rsid w:val="00D33827"/>
    <w:rsid w:val="00D9731B"/>
    <w:rsid w:val="00DD0569"/>
    <w:rsid w:val="00F40F09"/>
    <w:rsid w:val="00F474BB"/>
    <w:rsid w:val="00FB70A0"/>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4</cp:revision>
  <dcterms:created xsi:type="dcterms:W3CDTF">2023-04-25T22:29:00Z</dcterms:created>
  <dcterms:modified xsi:type="dcterms:W3CDTF">2023-06-14T18:11:00Z</dcterms:modified>
</cp:coreProperties>
</file>